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表6  省、市级督导检查记录表</w:t>
      </w:r>
    </w:p>
    <w:bookmarkEnd w:id="0"/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被督导检查单位：                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督导检查时间：                             督导检查方式：</w:t>
      </w:r>
    </w:p>
    <w:tbl>
      <w:tblPr>
        <w:tblStyle w:val="3"/>
        <w:tblW w:w="9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5"/>
        <w:gridCol w:w="543"/>
        <w:gridCol w:w="540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督导检查内容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督导结果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说明（如督导结果填否，请写出说明）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市级是否按《方案》要求抽取乡、村监测点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是否对所有市级抽取的乡、村进行了监测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是否按《方案》要求随机抽取居民盐样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是否有抽样记录表（表1）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抽样记录表是否填写完整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是否有实验记录表（表3）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实验记录是否填写完整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是否保留盐样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盐样数量及编号与实验记录是否符合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监测结果是否反馈给盐业部门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盐业是否采取了具体行动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325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相关记录是否完整（实施方案、培训材料、督导报告、防治措施落实情况、经费使用情况、总结技术报告及原始数据库等）</w:t>
            </w:r>
          </w:p>
        </w:tc>
        <w:tc>
          <w:tcPr>
            <w:tcW w:w="54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    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3116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方正小标宋简体" w:eastAsia="方正小标宋简体"/>
          <w:b/>
          <w:sz w:val="32"/>
        </w:rPr>
      </w:pPr>
    </w:p>
    <w:p>
      <w:pPr>
        <w:rPr>
          <w:rFonts w:ascii="仿宋_GB2312" w:hAnsi="宋体" w:eastAsia="仿宋_GB2312"/>
          <w:szCs w:val="21"/>
          <w:u w:val="single"/>
        </w:rPr>
      </w:pPr>
      <w:r>
        <w:rPr>
          <w:rFonts w:hint="eastAsia" w:ascii="仿宋_GB2312" w:eastAsia="仿宋_GB2312"/>
        </w:rPr>
        <w:t>执行督导</w:t>
      </w:r>
      <w:r>
        <w:rPr>
          <w:rFonts w:hint="eastAsia" w:ascii="仿宋_GB2312" w:hAnsi="宋体" w:eastAsia="仿宋_GB2312"/>
          <w:szCs w:val="21"/>
        </w:rPr>
        <w:t>人：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  </w:t>
      </w:r>
      <w:r>
        <w:rPr>
          <w:rFonts w:hint="eastAsia" w:ascii="仿宋_GB2312" w:hAnsi="宋体" w:eastAsia="仿宋_GB2312"/>
          <w:szCs w:val="21"/>
        </w:rPr>
        <w:t xml:space="preserve">   负责人：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                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</w:rPr>
        <w:t>执行督导检查单位</w:t>
      </w:r>
      <w:r>
        <w:rPr>
          <w:rFonts w:hint="eastAsia" w:ascii="仿宋_GB2312" w:hAnsi="宋体" w:eastAsia="仿宋_GB2312"/>
          <w:szCs w:val="21"/>
        </w:rPr>
        <w:t>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      </w:t>
      </w:r>
      <w:r>
        <w:rPr>
          <w:rFonts w:hint="eastAsia" w:ascii="仿宋_GB2312" w:hAnsi="宋体" w:eastAsia="仿宋_GB2312"/>
          <w:szCs w:val="21"/>
        </w:rPr>
        <w:t xml:space="preserve">    填报日期：</w:t>
      </w:r>
      <w:r>
        <w:rPr>
          <w:rFonts w:hint="eastAsia" w:ascii="仿宋_GB2312" w:hAnsi="宋体" w:eastAsia="仿宋_GB2312"/>
          <w:szCs w:val="21"/>
          <w:u w:val="single"/>
        </w:rPr>
        <w:t xml:space="preserve">       </w:t>
      </w:r>
      <w:r>
        <w:rPr>
          <w:rFonts w:hint="eastAsia" w:ascii="仿宋_GB2312" w:hAnsi="宋体" w:eastAsia="仿宋_GB2312"/>
          <w:szCs w:val="21"/>
        </w:rPr>
        <w:t xml:space="preserve">年 </w:t>
      </w:r>
      <w:r>
        <w:rPr>
          <w:rFonts w:hint="eastAsia" w:ascii="仿宋_GB2312" w:hAnsi="宋体" w:eastAsia="仿宋_GB2312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szCs w:val="21"/>
        </w:rPr>
        <w:t xml:space="preserve">月 </w:t>
      </w:r>
      <w:r>
        <w:rPr>
          <w:rFonts w:hint="eastAsia" w:ascii="仿宋_GB2312" w:hAnsi="宋体" w:eastAsia="仿宋_GB2312"/>
          <w:szCs w:val="21"/>
          <w:u w:val="single"/>
        </w:rPr>
        <w:t xml:space="preserve">    </w:t>
      </w:r>
      <w:r>
        <w:rPr>
          <w:rFonts w:hint="eastAsia" w:ascii="仿宋_GB2312" w:hAnsi="宋体" w:eastAsia="仿宋_GB2312"/>
          <w:szCs w:val="21"/>
        </w:rPr>
        <w:t>日</w:t>
      </w:r>
    </w:p>
    <w:p>
      <w:pPr>
        <w:rPr>
          <w:rFonts w:hint="eastAsia" w:ascii="黑体" w:hAnsi="黑体" w:eastAsia="黑体"/>
          <w:sz w:val="32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32D0D"/>
    <w:rsid w:val="0340410C"/>
    <w:rsid w:val="374B70F6"/>
    <w:rsid w:val="4F212628"/>
    <w:rsid w:val="60832D0D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2016-03-18T03:51:00Z</dcterms:created>
  <dc:creator>Administrator</dc:creator>
  <cp:lastModifiedBy>Administrator</cp:lastModifiedBy>
  <dcterms:modified xsi:type="dcterms:W3CDTF">2016-03-18T03:52:12Z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